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58699A" w:rsidRPr="00BF6024" w:rsidP="00BF6024" w14:paraId="48FAE92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699A" w:rsidRPr="00BF6024" w:rsidP="00BF6024" w14:paraId="4561DD89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699A" w:rsidRPr="00BF6024" w:rsidP="00BF6024" w14:paraId="087BCAE8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699A" w:rsidRPr="00BF6024" w:rsidP="00BF6024" w14:paraId="4B3D4F73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183F" w:rsidRPr="00BF6024" w:rsidP="00BF6024" w14:paraId="38213956" w14:textId="1023DF6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6024">
        <w:rPr>
          <w:rFonts w:ascii="Times New Roman" w:hAnsi="Times New Roman" w:cs="Times New Roman"/>
          <w:b/>
          <w:bCs/>
          <w:sz w:val="24"/>
          <w:szCs w:val="24"/>
        </w:rPr>
        <w:t>Criminal Justice Discussion</w:t>
      </w:r>
    </w:p>
    <w:p w:rsidR="0058699A" w:rsidRPr="00BF6024" w:rsidP="00BF6024" w14:paraId="33418B99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99A" w:rsidRPr="00BF6024" w:rsidP="00BF6024" w14:paraId="0EFC5587" w14:textId="423904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 xml:space="preserve">Name </w:t>
      </w:r>
    </w:p>
    <w:p w:rsidR="0058699A" w:rsidRPr="00BF6024" w:rsidP="00BF6024" w14:paraId="0169D165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University</w:t>
      </w:r>
    </w:p>
    <w:p w:rsidR="0058699A" w:rsidRPr="00BF6024" w:rsidP="00BF6024" w14:paraId="5392CFC1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Course</w:t>
      </w:r>
    </w:p>
    <w:p w:rsidR="0058699A" w:rsidRPr="00BF6024" w:rsidP="00BF6024" w14:paraId="42390491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Professor</w:t>
      </w:r>
    </w:p>
    <w:p w:rsidR="0058699A" w:rsidRPr="00BF6024" w:rsidP="00BF6024" w14:paraId="207111BC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>Date</w:t>
      </w:r>
    </w:p>
    <w:p w:rsidR="0058699A" w:rsidRPr="00BF6024" w:rsidP="00BF6024" w14:paraId="777AD701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602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8699A" w:rsidRPr="00BF6024" w:rsidP="00BF6024" w14:paraId="0BBA8E93" w14:textId="2E546A3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6024">
        <w:rPr>
          <w:rFonts w:ascii="Times New Roman" w:hAnsi="Times New Roman" w:cs="Times New Roman"/>
          <w:b/>
          <w:bCs/>
          <w:sz w:val="24"/>
          <w:szCs w:val="24"/>
        </w:rPr>
        <w:t>Criminal Justice Discussion</w:t>
      </w:r>
    </w:p>
    <w:p w:rsidR="00E82D9F" w:rsidRPr="00BF6024" w:rsidP="00BF6024" w14:paraId="49419D5B" w14:textId="1E4261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ab/>
      </w:r>
      <w:r w:rsidRPr="00BF6024" w:rsidR="00BF58F3">
        <w:rPr>
          <w:rFonts w:ascii="Times New Roman" w:hAnsi="Times New Roman" w:cs="Times New Roman"/>
          <w:sz w:val="24"/>
          <w:szCs w:val="24"/>
        </w:rPr>
        <w:t xml:space="preserve">The rise of the internet and social media use in the world has resulted </w:t>
      </w:r>
      <w:r w:rsidRPr="00BF6024" w:rsidR="009E26EA">
        <w:rPr>
          <w:rFonts w:ascii="Times New Roman" w:hAnsi="Times New Roman" w:cs="Times New Roman"/>
          <w:sz w:val="24"/>
          <w:szCs w:val="24"/>
        </w:rPr>
        <w:t>in substantial workplace issues</w:t>
      </w:r>
      <w:r w:rsidRPr="00BF6024" w:rsidR="00BF58F3">
        <w:rPr>
          <w:rFonts w:ascii="Times New Roman" w:hAnsi="Times New Roman" w:cs="Times New Roman"/>
          <w:sz w:val="24"/>
          <w:szCs w:val="24"/>
        </w:rPr>
        <w:t>. Employe</w:t>
      </w:r>
      <w:r w:rsidRPr="00BF6024" w:rsidR="007679CC">
        <w:rPr>
          <w:rFonts w:ascii="Times New Roman" w:hAnsi="Times New Roman" w:cs="Times New Roman"/>
          <w:sz w:val="24"/>
          <w:szCs w:val="24"/>
        </w:rPr>
        <w:t>es have a right to freedom of speech and thus can express it through social media sites such as Facebook</w:t>
      </w:r>
      <w:r w:rsidRPr="00BF6024" w:rsidR="009E26EA">
        <w:rPr>
          <w:rFonts w:ascii="Times New Roman" w:hAnsi="Times New Roman" w:cs="Times New Roman"/>
          <w:sz w:val="24"/>
          <w:szCs w:val="24"/>
        </w:rPr>
        <w:t>. However,</w:t>
      </w:r>
      <w:r w:rsidRPr="00BF6024" w:rsidR="007679CC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24607C">
        <w:rPr>
          <w:rFonts w:ascii="Times New Roman" w:hAnsi="Times New Roman" w:cs="Times New Roman"/>
          <w:sz w:val="24"/>
          <w:szCs w:val="24"/>
        </w:rPr>
        <w:t>employers also have guidelines and policies that control employees</w:t>
      </w:r>
      <w:r w:rsidR="0040766F">
        <w:rPr>
          <w:rFonts w:ascii="Times New Roman" w:hAnsi="Times New Roman" w:cs="Times New Roman"/>
          <w:sz w:val="24"/>
          <w:szCs w:val="24"/>
        </w:rPr>
        <w:t>'</w:t>
      </w:r>
      <w:r w:rsidRPr="00BF6024" w:rsidR="0024607C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6C3021">
        <w:rPr>
          <w:rFonts w:ascii="Times New Roman" w:hAnsi="Times New Roman" w:cs="Times New Roman"/>
          <w:sz w:val="24"/>
          <w:szCs w:val="24"/>
        </w:rPr>
        <w:t>use of social networking and sites</w:t>
      </w:r>
      <w:r w:rsidRPr="00BF6024" w:rsidR="009E26EA">
        <w:rPr>
          <w:rFonts w:ascii="Times New Roman" w:hAnsi="Times New Roman" w:cs="Times New Roman"/>
          <w:sz w:val="24"/>
          <w:szCs w:val="24"/>
        </w:rPr>
        <w:t>;</w:t>
      </w:r>
      <w:r w:rsidRPr="00BF6024" w:rsidR="006C3021">
        <w:rPr>
          <w:rFonts w:ascii="Times New Roman" w:hAnsi="Times New Roman" w:cs="Times New Roman"/>
          <w:sz w:val="24"/>
          <w:szCs w:val="24"/>
        </w:rPr>
        <w:t xml:space="preserve"> the first amendment protections online also </w:t>
      </w:r>
      <w:r w:rsidRPr="00BF6024" w:rsidR="00D27D92">
        <w:rPr>
          <w:rFonts w:ascii="Times New Roman" w:hAnsi="Times New Roman" w:cs="Times New Roman"/>
          <w:sz w:val="24"/>
          <w:szCs w:val="24"/>
        </w:rPr>
        <w:t>protect</w:t>
      </w:r>
      <w:r w:rsidRPr="00BF6024" w:rsidR="006C3021">
        <w:rPr>
          <w:rFonts w:ascii="Times New Roman" w:hAnsi="Times New Roman" w:cs="Times New Roman"/>
          <w:sz w:val="24"/>
          <w:szCs w:val="24"/>
        </w:rPr>
        <w:t xml:space="preserve"> the workers using social media. </w:t>
      </w:r>
      <w:r w:rsidRPr="00BF6024" w:rsidR="009E26EA">
        <w:rPr>
          <w:rFonts w:ascii="Times New Roman" w:hAnsi="Times New Roman" w:cs="Times New Roman"/>
          <w:sz w:val="24"/>
          <w:szCs w:val="24"/>
        </w:rPr>
        <w:t>I</w:t>
      </w:r>
      <w:r w:rsidRPr="00BF6024" w:rsidR="00C167FA">
        <w:rPr>
          <w:rFonts w:ascii="Times New Roman" w:hAnsi="Times New Roman" w:cs="Times New Roman"/>
          <w:sz w:val="24"/>
          <w:szCs w:val="24"/>
        </w:rPr>
        <w:t>n this situation</w:t>
      </w:r>
      <w:r w:rsidRPr="00BF6024" w:rsidR="009E26EA">
        <w:rPr>
          <w:rFonts w:ascii="Times New Roman" w:hAnsi="Times New Roman" w:cs="Times New Roman"/>
          <w:sz w:val="24"/>
          <w:szCs w:val="24"/>
        </w:rPr>
        <w:t>,</w:t>
      </w:r>
      <w:r w:rsidRPr="00BF6024" w:rsidR="00C167FA">
        <w:rPr>
          <w:rFonts w:ascii="Times New Roman" w:hAnsi="Times New Roman" w:cs="Times New Roman"/>
          <w:sz w:val="24"/>
          <w:szCs w:val="24"/>
        </w:rPr>
        <w:t xml:space="preserve"> the employer can discipline the officer for posting negative comments concerning the department</w:t>
      </w:r>
      <w:r w:rsidR="0040766F">
        <w:rPr>
          <w:rFonts w:ascii="Times New Roman" w:hAnsi="Times New Roman" w:cs="Times New Roman"/>
          <w:sz w:val="24"/>
          <w:szCs w:val="24"/>
        </w:rPr>
        <w:t>'</w:t>
      </w:r>
      <w:r w:rsidRPr="00BF6024" w:rsidR="00C167FA">
        <w:rPr>
          <w:rFonts w:ascii="Times New Roman" w:hAnsi="Times New Roman" w:cs="Times New Roman"/>
          <w:sz w:val="24"/>
          <w:szCs w:val="24"/>
        </w:rPr>
        <w:t>s COVID 19 policies on his personal Facebook page.</w:t>
      </w:r>
      <w:r w:rsidRPr="00BF6024" w:rsidR="00EF0DCE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EF0D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Francis &amp; Wagner (2018)</w:t>
      </w:r>
      <w:r w:rsidRPr="00BF6024" w:rsidR="007F5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6024" w:rsidR="007F5A7D">
        <w:rPr>
          <w:rFonts w:ascii="Times New Roman" w:hAnsi="Times New Roman" w:cs="Times New Roman"/>
          <w:sz w:val="24"/>
          <w:szCs w:val="24"/>
        </w:rPr>
        <w:t>stated that the employer c</w:t>
      </w:r>
      <w:r w:rsidRPr="00BF6024" w:rsidR="009E26EA">
        <w:rPr>
          <w:rFonts w:ascii="Times New Roman" w:hAnsi="Times New Roman" w:cs="Times New Roman"/>
          <w:sz w:val="24"/>
          <w:szCs w:val="24"/>
        </w:rPr>
        <w:t>ould</w:t>
      </w:r>
      <w:r w:rsidRPr="00BF6024" w:rsidR="007F5A7D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E4106C">
        <w:rPr>
          <w:rFonts w:ascii="Times New Roman" w:hAnsi="Times New Roman" w:cs="Times New Roman"/>
          <w:sz w:val="24"/>
          <w:szCs w:val="24"/>
        </w:rPr>
        <w:t xml:space="preserve">offer a </w:t>
      </w:r>
      <w:r w:rsidRPr="00BF6024" w:rsidR="008A7DBA">
        <w:rPr>
          <w:rFonts w:ascii="Times New Roman" w:hAnsi="Times New Roman" w:cs="Times New Roman"/>
          <w:sz w:val="24"/>
          <w:szCs w:val="24"/>
        </w:rPr>
        <w:t>protective</w:t>
      </w:r>
      <w:r w:rsidRPr="00BF6024" w:rsidR="00E4106C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8A7DBA">
        <w:rPr>
          <w:rFonts w:ascii="Times New Roman" w:hAnsi="Times New Roman" w:cs="Times New Roman"/>
          <w:sz w:val="24"/>
          <w:szCs w:val="24"/>
        </w:rPr>
        <w:t xml:space="preserve">suspension to the employee to perform internal investigations of an issue and anticipate disciplinary actions. Therefore, </w:t>
      </w:r>
      <w:r w:rsidRPr="00BF6024" w:rsidR="00FD309E">
        <w:rPr>
          <w:rFonts w:ascii="Times New Roman" w:hAnsi="Times New Roman" w:cs="Times New Roman"/>
          <w:sz w:val="24"/>
          <w:szCs w:val="24"/>
        </w:rPr>
        <w:t xml:space="preserve">since the </w:t>
      </w:r>
      <w:r w:rsidRPr="00BF6024" w:rsidR="00DE1F33">
        <w:rPr>
          <w:rFonts w:ascii="Times New Roman" w:hAnsi="Times New Roman" w:cs="Times New Roman"/>
          <w:sz w:val="24"/>
          <w:szCs w:val="24"/>
        </w:rPr>
        <w:t xml:space="preserve">police officer </w:t>
      </w:r>
      <w:r w:rsidRPr="00BF6024" w:rsidR="00530F9D">
        <w:rPr>
          <w:rFonts w:ascii="Times New Roman" w:hAnsi="Times New Roman" w:cs="Times New Roman"/>
          <w:sz w:val="24"/>
          <w:szCs w:val="24"/>
        </w:rPr>
        <w:t xml:space="preserve">had posted </w:t>
      </w:r>
      <w:r w:rsidRPr="00BF6024" w:rsidR="009E26EA">
        <w:rPr>
          <w:rFonts w:ascii="Times New Roman" w:hAnsi="Times New Roman" w:cs="Times New Roman"/>
          <w:sz w:val="24"/>
          <w:szCs w:val="24"/>
        </w:rPr>
        <w:t>negative comments about the department's coronavirus policies, the employer will have to suspend the officer for more investigations to realize</w:t>
      </w:r>
      <w:r w:rsidRPr="00BF6024" w:rsidR="00BD4F88">
        <w:rPr>
          <w:rFonts w:ascii="Times New Roman" w:hAnsi="Times New Roman" w:cs="Times New Roman"/>
          <w:sz w:val="24"/>
          <w:szCs w:val="24"/>
        </w:rPr>
        <w:t xml:space="preserve"> their motive</w:t>
      </w:r>
      <w:r w:rsidRPr="00BF6024" w:rsidR="005756D1">
        <w:rPr>
          <w:rFonts w:ascii="Times New Roman" w:hAnsi="Times New Roman" w:cs="Times New Roman"/>
          <w:sz w:val="24"/>
          <w:szCs w:val="24"/>
        </w:rPr>
        <w:t>. Also, the suspension is to certify that the department</w:t>
      </w:r>
      <w:r w:rsidRPr="00BF6024" w:rsidR="009E26EA">
        <w:rPr>
          <w:rFonts w:ascii="Times New Roman" w:hAnsi="Times New Roman" w:cs="Times New Roman"/>
          <w:sz w:val="24"/>
          <w:szCs w:val="24"/>
        </w:rPr>
        <w:t>'</w:t>
      </w:r>
      <w:r w:rsidRPr="00BF6024" w:rsidR="005756D1">
        <w:rPr>
          <w:rFonts w:ascii="Times New Roman" w:hAnsi="Times New Roman" w:cs="Times New Roman"/>
          <w:sz w:val="24"/>
          <w:szCs w:val="24"/>
        </w:rPr>
        <w:t>s interest is not damaged.</w:t>
      </w:r>
    </w:p>
    <w:p w:rsidR="000B46A0" w:rsidRPr="00BF6024" w:rsidP="00BF6024" w14:paraId="3A744E23" w14:textId="41D296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ab/>
        <w:t xml:space="preserve">Law enforcement officers </w:t>
      </w:r>
      <w:r w:rsidRPr="00BF6024" w:rsidR="00E0185E">
        <w:rPr>
          <w:rFonts w:ascii="Times New Roman" w:hAnsi="Times New Roman" w:cs="Times New Roman"/>
          <w:sz w:val="24"/>
          <w:szCs w:val="24"/>
        </w:rPr>
        <w:t xml:space="preserve">need to understand their rights and be protected while at work. Nevertheless, it is also vital for them to recognize the limits of their freedom of speech. For instance, </w:t>
      </w:r>
      <w:r w:rsidRPr="00BF6024" w:rsidR="00913BBB">
        <w:rPr>
          <w:rFonts w:ascii="Times New Roman" w:hAnsi="Times New Roman" w:cs="Times New Roman"/>
          <w:sz w:val="24"/>
          <w:szCs w:val="24"/>
        </w:rPr>
        <w:t xml:space="preserve">police officers </w:t>
      </w:r>
      <w:r w:rsidRPr="00BF6024" w:rsidR="00086777">
        <w:rPr>
          <w:rFonts w:ascii="Times New Roman" w:hAnsi="Times New Roman" w:cs="Times New Roman"/>
          <w:sz w:val="24"/>
          <w:szCs w:val="24"/>
        </w:rPr>
        <w:t>know the</w:t>
      </w:r>
      <w:r w:rsidR="0040766F">
        <w:rPr>
          <w:rFonts w:ascii="Times New Roman" w:hAnsi="Times New Roman" w:cs="Times New Roman"/>
          <w:sz w:val="24"/>
          <w:szCs w:val="24"/>
        </w:rPr>
        <w:t xml:space="preserve"> first amendment protects them;</w:t>
      </w:r>
      <w:r w:rsidRPr="00BF6024" w:rsidR="00086777">
        <w:rPr>
          <w:rFonts w:ascii="Times New Roman" w:hAnsi="Times New Roman" w:cs="Times New Roman"/>
          <w:sz w:val="24"/>
          <w:szCs w:val="24"/>
        </w:rPr>
        <w:t xml:space="preserve"> however, it does not give them the authority to speak out anything they want because </w:t>
      </w:r>
      <w:r w:rsidR="0040766F">
        <w:rPr>
          <w:rFonts w:ascii="Times New Roman" w:hAnsi="Times New Roman" w:cs="Times New Roman"/>
          <w:sz w:val="24"/>
          <w:szCs w:val="24"/>
        </w:rPr>
        <w:t xml:space="preserve">the </w:t>
      </w:r>
      <w:r w:rsidRPr="00BF6024" w:rsidR="00086777">
        <w:rPr>
          <w:rFonts w:ascii="Times New Roman" w:hAnsi="Times New Roman" w:cs="Times New Roman"/>
          <w:sz w:val="24"/>
          <w:szCs w:val="24"/>
        </w:rPr>
        <w:t xml:space="preserve">only information </w:t>
      </w:r>
      <w:r w:rsidR="0040766F">
        <w:rPr>
          <w:rFonts w:ascii="Times New Roman" w:hAnsi="Times New Roman" w:cs="Times New Roman"/>
          <w:sz w:val="24"/>
          <w:szCs w:val="24"/>
        </w:rPr>
        <w:t>on public concern is</w:t>
      </w:r>
      <w:r w:rsidRPr="00BF6024" w:rsidR="003A1675">
        <w:rPr>
          <w:rFonts w:ascii="Times New Roman" w:hAnsi="Times New Roman" w:cs="Times New Roman"/>
          <w:sz w:val="24"/>
          <w:szCs w:val="24"/>
        </w:rPr>
        <w:t xml:space="preserve"> protected</w:t>
      </w:r>
      <w:r w:rsidRPr="00BF6024" w:rsidR="007D2C3F">
        <w:rPr>
          <w:rFonts w:ascii="Times New Roman" w:hAnsi="Times New Roman" w:cs="Times New Roman"/>
          <w:sz w:val="24"/>
          <w:szCs w:val="24"/>
        </w:rPr>
        <w:t xml:space="preserve"> (Aitchson, 2020)</w:t>
      </w:r>
      <w:r w:rsidRPr="00BF6024" w:rsidR="003A1675">
        <w:rPr>
          <w:rFonts w:ascii="Times New Roman" w:hAnsi="Times New Roman" w:cs="Times New Roman"/>
          <w:sz w:val="24"/>
          <w:szCs w:val="24"/>
        </w:rPr>
        <w:t xml:space="preserve">. On the other hand, those that </w:t>
      </w:r>
      <w:r w:rsidRPr="00BF6024" w:rsidR="00DE1757">
        <w:rPr>
          <w:rFonts w:ascii="Times New Roman" w:hAnsi="Times New Roman" w:cs="Times New Roman"/>
          <w:sz w:val="24"/>
          <w:szCs w:val="24"/>
        </w:rPr>
        <w:t>outweigh the employer</w:t>
      </w:r>
      <w:r w:rsidR="0040766F">
        <w:rPr>
          <w:rFonts w:ascii="Times New Roman" w:hAnsi="Times New Roman" w:cs="Times New Roman"/>
          <w:sz w:val="24"/>
          <w:szCs w:val="24"/>
        </w:rPr>
        <w:t>'s</w:t>
      </w:r>
      <w:r w:rsidRPr="00BF6024" w:rsidR="00DE1757">
        <w:rPr>
          <w:rFonts w:ascii="Times New Roman" w:hAnsi="Times New Roman" w:cs="Times New Roman"/>
          <w:sz w:val="24"/>
          <w:szCs w:val="24"/>
        </w:rPr>
        <w:t xml:space="preserve"> interest are </w:t>
      </w:r>
      <w:r w:rsidRPr="00BF6024" w:rsidR="007C114C">
        <w:rPr>
          <w:rFonts w:ascii="Times New Roman" w:hAnsi="Times New Roman" w:cs="Times New Roman"/>
          <w:sz w:val="24"/>
          <w:szCs w:val="24"/>
        </w:rPr>
        <w:t xml:space="preserve">restricted. </w:t>
      </w:r>
      <w:r w:rsidRPr="00BF6024" w:rsidR="000456F2">
        <w:rPr>
          <w:rFonts w:ascii="Times New Roman" w:hAnsi="Times New Roman" w:cs="Times New Roman"/>
          <w:sz w:val="24"/>
          <w:szCs w:val="24"/>
        </w:rPr>
        <w:t xml:space="preserve">One of the ways to </w:t>
      </w:r>
      <w:r w:rsidRPr="00BF6024" w:rsidR="002D420A">
        <w:rPr>
          <w:rFonts w:ascii="Times New Roman" w:hAnsi="Times New Roman" w:cs="Times New Roman"/>
          <w:sz w:val="24"/>
          <w:szCs w:val="24"/>
        </w:rPr>
        <w:t xml:space="preserve">ensure the employee </w:t>
      </w:r>
      <w:r w:rsidRPr="00BF6024" w:rsidR="003B5509">
        <w:rPr>
          <w:rFonts w:ascii="Times New Roman" w:hAnsi="Times New Roman" w:cs="Times New Roman"/>
          <w:sz w:val="24"/>
          <w:szCs w:val="24"/>
        </w:rPr>
        <w:t xml:space="preserve">is </w:t>
      </w:r>
      <w:r w:rsidR="0040766F">
        <w:rPr>
          <w:rFonts w:ascii="Times New Roman" w:hAnsi="Times New Roman" w:cs="Times New Roman"/>
          <w:sz w:val="24"/>
          <w:szCs w:val="24"/>
        </w:rPr>
        <w:t>following</w:t>
      </w:r>
      <w:r w:rsidRPr="00BF6024" w:rsidR="003B5509">
        <w:rPr>
          <w:rFonts w:ascii="Times New Roman" w:hAnsi="Times New Roman" w:cs="Times New Roman"/>
          <w:sz w:val="24"/>
          <w:szCs w:val="24"/>
        </w:rPr>
        <w:t xml:space="preserve"> the </w:t>
      </w:r>
      <w:r w:rsidRPr="00BF6024" w:rsidR="009163C2">
        <w:rPr>
          <w:rFonts w:ascii="Times New Roman" w:hAnsi="Times New Roman" w:cs="Times New Roman"/>
          <w:sz w:val="24"/>
          <w:szCs w:val="24"/>
        </w:rPr>
        <w:t>employer</w:t>
      </w:r>
      <w:r w:rsidR="0040766F">
        <w:rPr>
          <w:rFonts w:ascii="Times New Roman" w:hAnsi="Times New Roman" w:cs="Times New Roman"/>
          <w:sz w:val="24"/>
          <w:szCs w:val="24"/>
        </w:rPr>
        <w:t>'</w:t>
      </w:r>
      <w:r w:rsidRPr="00BF6024" w:rsidR="009163C2">
        <w:rPr>
          <w:rFonts w:ascii="Times New Roman" w:hAnsi="Times New Roman" w:cs="Times New Roman"/>
          <w:sz w:val="24"/>
          <w:szCs w:val="24"/>
        </w:rPr>
        <w:t>s</w:t>
      </w:r>
      <w:r w:rsidRPr="00BF6024" w:rsidR="00201B94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D74C47">
        <w:rPr>
          <w:rFonts w:ascii="Times New Roman" w:hAnsi="Times New Roman" w:cs="Times New Roman"/>
          <w:sz w:val="24"/>
          <w:szCs w:val="24"/>
        </w:rPr>
        <w:t xml:space="preserve">social media </w:t>
      </w:r>
      <w:r w:rsidRPr="00BF6024" w:rsidR="00497215">
        <w:rPr>
          <w:rFonts w:ascii="Times New Roman" w:hAnsi="Times New Roman" w:cs="Times New Roman"/>
          <w:sz w:val="24"/>
          <w:szCs w:val="24"/>
        </w:rPr>
        <w:t xml:space="preserve">use policies is to educate them on </w:t>
      </w:r>
      <w:r w:rsidRPr="00BF6024" w:rsidR="002E0B46">
        <w:rPr>
          <w:rFonts w:ascii="Times New Roman" w:hAnsi="Times New Roman" w:cs="Times New Roman"/>
          <w:sz w:val="24"/>
          <w:szCs w:val="24"/>
        </w:rPr>
        <w:t xml:space="preserve">the </w:t>
      </w:r>
      <w:r w:rsidRPr="00BF6024" w:rsidR="006302FF">
        <w:rPr>
          <w:rFonts w:ascii="Times New Roman" w:hAnsi="Times New Roman" w:cs="Times New Roman"/>
          <w:sz w:val="24"/>
          <w:szCs w:val="24"/>
        </w:rPr>
        <w:t xml:space="preserve">work </w:t>
      </w:r>
      <w:r w:rsidRPr="00BF6024" w:rsidR="00183E26">
        <w:rPr>
          <w:rFonts w:ascii="Times New Roman" w:hAnsi="Times New Roman" w:cs="Times New Roman"/>
          <w:sz w:val="24"/>
          <w:szCs w:val="24"/>
        </w:rPr>
        <w:t>expectations and limits</w:t>
      </w:r>
      <w:r w:rsidRPr="00BF6024" w:rsidR="005B014D">
        <w:rPr>
          <w:rFonts w:ascii="Times New Roman" w:hAnsi="Times New Roman" w:cs="Times New Roman"/>
          <w:sz w:val="24"/>
          <w:szCs w:val="24"/>
        </w:rPr>
        <w:t>.</w:t>
      </w:r>
      <w:r w:rsidRPr="00BF6024" w:rsidR="00122D56">
        <w:rPr>
          <w:rFonts w:ascii="Times New Roman" w:hAnsi="Times New Roman" w:cs="Times New Roman"/>
          <w:sz w:val="24"/>
          <w:szCs w:val="24"/>
        </w:rPr>
        <w:t xml:space="preserve"> These technologies continue to </w:t>
      </w:r>
      <w:r w:rsidRPr="00BF6024" w:rsidR="005F7AE7">
        <w:rPr>
          <w:rFonts w:ascii="Times New Roman" w:hAnsi="Times New Roman" w:cs="Times New Roman"/>
          <w:sz w:val="24"/>
          <w:szCs w:val="24"/>
        </w:rPr>
        <w:t>change</w:t>
      </w:r>
      <w:r w:rsidR="0040766F">
        <w:rPr>
          <w:rFonts w:ascii="Times New Roman" w:hAnsi="Times New Roman" w:cs="Times New Roman"/>
          <w:sz w:val="24"/>
          <w:szCs w:val="24"/>
        </w:rPr>
        <w:t>,</w:t>
      </w:r>
      <w:r w:rsidRPr="00BF6024" w:rsidR="005F7AE7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797049">
        <w:rPr>
          <w:rFonts w:ascii="Times New Roman" w:hAnsi="Times New Roman" w:cs="Times New Roman"/>
          <w:sz w:val="24"/>
          <w:szCs w:val="24"/>
        </w:rPr>
        <w:t xml:space="preserve">and therefore, </w:t>
      </w:r>
      <w:r w:rsidRPr="00BF6024" w:rsidR="00B3517D">
        <w:rPr>
          <w:rFonts w:ascii="Times New Roman" w:hAnsi="Times New Roman" w:cs="Times New Roman"/>
          <w:sz w:val="24"/>
          <w:szCs w:val="24"/>
        </w:rPr>
        <w:t xml:space="preserve">the employer will need to </w:t>
      </w:r>
      <w:r w:rsidR="0040766F">
        <w:rPr>
          <w:rFonts w:ascii="Times New Roman" w:hAnsi="Times New Roman" w:cs="Times New Roman"/>
          <w:sz w:val="24"/>
          <w:szCs w:val="24"/>
        </w:rPr>
        <w:t>update the policies and train them frequently</w:t>
      </w:r>
      <w:r w:rsidRPr="00BF6024" w:rsidR="007B5BCF">
        <w:rPr>
          <w:rFonts w:ascii="Times New Roman" w:hAnsi="Times New Roman" w:cs="Times New Roman"/>
          <w:sz w:val="24"/>
          <w:szCs w:val="24"/>
        </w:rPr>
        <w:t>.</w:t>
      </w:r>
    </w:p>
    <w:p w:rsidR="00B94827" w:rsidRPr="00BF6024" w:rsidP="00BF6024" w14:paraId="3460B7B7" w14:textId="37482D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sz w:val="24"/>
          <w:szCs w:val="24"/>
        </w:rPr>
        <w:tab/>
      </w:r>
      <w:r w:rsidRPr="00BF6024" w:rsidR="00033CC3">
        <w:rPr>
          <w:rFonts w:ascii="Times New Roman" w:hAnsi="Times New Roman" w:cs="Times New Roman"/>
          <w:sz w:val="24"/>
          <w:szCs w:val="24"/>
        </w:rPr>
        <w:t xml:space="preserve">One aspect in the reading that is of particular interest is the </w:t>
      </w:r>
      <w:r w:rsidRPr="00BF6024" w:rsidR="00B260B5">
        <w:rPr>
          <w:rFonts w:ascii="Times New Roman" w:hAnsi="Times New Roman" w:cs="Times New Roman"/>
          <w:sz w:val="24"/>
          <w:szCs w:val="24"/>
        </w:rPr>
        <w:t xml:space="preserve">first amendment of the United States constitution. </w:t>
      </w:r>
      <w:r w:rsidRPr="00BF6024" w:rsidR="0094636F">
        <w:rPr>
          <w:rFonts w:ascii="Times New Roman" w:hAnsi="Times New Roman" w:cs="Times New Roman"/>
          <w:sz w:val="24"/>
          <w:szCs w:val="24"/>
        </w:rPr>
        <w:t xml:space="preserve">The amendment states that </w:t>
      </w:r>
      <w:r w:rsidRPr="00BF6024" w:rsidR="009E26EA">
        <w:rPr>
          <w:rFonts w:ascii="Times New Roman" w:hAnsi="Times New Roman" w:cs="Times New Roman"/>
          <w:sz w:val="24"/>
          <w:szCs w:val="24"/>
        </w:rPr>
        <w:t>"</w:t>
      </w:r>
      <w:r w:rsidRPr="00BF6024" w:rsidR="00196FF6">
        <w:rPr>
          <w:rFonts w:ascii="Times New Roman" w:hAnsi="Times New Roman" w:cs="Times New Roman"/>
          <w:sz w:val="24"/>
          <w:szCs w:val="24"/>
        </w:rPr>
        <w:t>the congress cannot make any law</w:t>
      </w:r>
      <w:r w:rsidRPr="00BF6024" w:rsidR="004309A2">
        <w:rPr>
          <w:rFonts w:ascii="Times New Roman" w:hAnsi="Times New Roman" w:cs="Times New Roman"/>
          <w:sz w:val="24"/>
          <w:szCs w:val="24"/>
        </w:rPr>
        <w:t xml:space="preserve"> relating to the creation of religion, or barring the </w:t>
      </w:r>
      <w:r w:rsidRPr="00BF6024" w:rsidR="00514E11">
        <w:rPr>
          <w:rFonts w:ascii="Times New Roman" w:hAnsi="Times New Roman" w:cs="Times New Roman"/>
          <w:sz w:val="24"/>
          <w:szCs w:val="24"/>
        </w:rPr>
        <w:t>unrestricted</w:t>
      </w:r>
      <w:r w:rsidRPr="00BF6024" w:rsidR="004309A2">
        <w:rPr>
          <w:rFonts w:ascii="Times New Roman" w:hAnsi="Times New Roman" w:cs="Times New Roman"/>
          <w:sz w:val="24"/>
          <w:szCs w:val="24"/>
        </w:rPr>
        <w:t xml:space="preserve"> practice</w:t>
      </w:r>
      <w:r w:rsidRPr="00BF6024" w:rsidR="00DC1D1F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514E11">
        <w:rPr>
          <w:rFonts w:ascii="Times New Roman" w:hAnsi="Times New Roman" w:cs="Times New Roman"/>
          <w:sz w:val="24"/>
          <w:szCs w:val="24"/>
        </w:rPr>
        <w:t>therefrom</w:t>
      </w:r>
      <w:r w:rsidRPr="00BF6024" w:rsidR="00DC1D1F">
        <w:rPr>
          <w:rFonts w:ascii="Times New Roman" w:hAnsi="Times New Roman" w:cs="Times New Roman"/>
          <w:sz w:val="24"/>
          <w:szCs w:val="24"/>
        </w:rPr>
        <w:t xml:space="preserve">; or shifting the </w:t>
      </w:r>
      <w:r w:rsidRPr="00BF6024" w:rsidR="00514E11">
        <w:rPr>
          <w:rFonts w:ascii="Times New Roman" w:hAnsi="Times New Roman" w:cs="Times New Roman"/>
          <w:sz w:val="24"/>
          <w:szCs w:val="24"/>
        </w:rPr>
        <w:t>talking</w:t>
      </w:r>
      <w:r w:rsidRPr="00BF6024" w:rsidR="00DC1D1F">
        <w:rPr>
          <w:rFonts w:ascii="Times New Roman" w:hAnsi="Times New Roman" w:cs="Times New Roman"/>
          <w:sz w:val="24"/>
          <w:szCs w:val="24"/>
        </w:rPr>
        <w:t xml:space="preserve"> liberty or </w:t>
      </w:r>
      <w:r w:rsidRPr="00BF6024" w:rsidR="00514E11">
        <w:rPr>
          <w:rFonts w:ascii="Times New Roman" w:hAnsi="Times New Roman" w:cs="Times New Roman"/>
          <w:sz w:val="24"/>
          <w:szCs w:val="24"/>
        </w:rPr>
        <w:t>that of</w:t>
      </w:r>
      <w:r w:rsidRPr="00BF6024" w:rsidR="00DC1D1F">
        <w:rPr>
          <w:rFonts w:ascii="Times New Roman" w:hAnsi="Times New Roman" w:cs="Times New Roman"/>
          <w:sz w:val="24"/>
          <w:szCs w:val="24"/>
        </w:rPr>
        <w:t xml:space="preserve"> the </w:t>
      </w:r>
      <w:r w:rsidRPr="00BF6024" w:rsidR="00514E11">
        <w:rPr>
          <w:rFonts w:ascii="Times New Roman" w:hAnsi="Times New Roman" w:cs="Times New Roman"/>
          <w:sz w:val="24"/>
          <w:szCs w:val="24"/>
        </w:rPr>
        <w:t>media</w:t>
      </w:r>
      <w:r w:rsidRPr="00BF6024" w:rsidR="00DC1D1F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305B82">
        <w:rPr>
          <w:rFonts w:ascii="Times New Roman" w:hAnsi="Times New Roman" w:cs="Times New Roman"/>
          <w:sz w:val="24"/>
          <w:szCs w:val="24"/>
        </w:rPr>
        <w:t xml:space="preserve">or the </w:t>
      </w:r>
      <w:r w:rsidRPr="00BF6024" w:rsidR="00514E11">
        <w:rPr>
          <w:rFonts w:ascii="Times New Roman" w:hAnsi="Times New Roman" w:cs="Times New Roman"/>
          <w:sz w:val="24"/>
          <w:szCs w:val="24"/>
        </w:rPr>
        <w:t>freedom</w:t>
      </w:r>
      <w:r w:rsidRPr="00BF6024" w:rsidR="00305B82">
        <w:rPr>
          <w:rFonts w:ascii="Times New Roman" w:hAnsi="Times New Roman" w:cs="Times New Roman"/>
          <w:sz w:val="24"/>
          <w:szCs w:val="24"/>
        </w:rPr>
        <w:t xml:space="preserve"> of individuals </w:t>
      </w:r>
      <w:r w:rsidRPr="00BF6024" w:rsidR="002D7DFE">
        <w:rPr>
          <w:rFonts w:ascii="Times New Roman" w:hAnsi="Times New Roman" w:cs="Times New Roman"/>
          <w:sz w:val="24"/>
          <w:szCs w:val="24"/>
        </w:rPr>
        <w:t>nonviolently to gather a</w:t>
      </w:r>
      <w:r w:rsidRPr="00BF6024" w:rsidR="00514E11">
        <w:rPr>
          <w:rFonts w:ascii="Times New Roman" w:hAnsi="Times New Roman" w:cs="Times New Roman"/>
          <w:sz w:val="24"/>
          <w:szCs w:val="24"/>
        </w:rPr>
        <w:t>s well as</w:t>
      </w:r>
      <w:r w:rsidRPr="00BF6024" w:rsidR="002D7DFE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514E11">
        <w:rPr>
          <w:rFonts w:ascii="Times New Roman" w:hAnsi="Times New Roman" w:cs="Times New Roman"/>
          <w:sz w:val="24"/>
          <w:szCs w:val="24"/>
        </w:rPr>
        <w:t>request</w:t>
      </w:r>
      <w:r w:rsidRPr="00BF6024" w:rsidR="002D7DFE">
        <w:rPr>
          <w:rFonts w:ascii="Times New Roman" w:hAnsi="Times New Roman" w:cs="Times New Roman"/>
          <w:sz w:val="24"/>
          <w:szCs w:val="24"/>
        </w:rPr>
        <w:t xml:space="preserve"> the administration for a </w:t>
      </w:r>
      <w:r w:rsidRPr="00BF6024" w:rsidR="00514E11">
        <w:rPr>
          <w:rFonts w:ascii="Times New Roman" w:hAnsi="Times New Roman" w:cs="Times New Roman"/>
          <w:sz w:val="24"/>
          <w:szCs w:val="24"/>
        </w:rPr>
        <w:t>compensation</w:t>
      </w:r>
      <w:r w:rsidRPr="00BF6024" w:rsidR="002D7DFE">
        <w:rPr>
          <w:rFonts w:ascii="Times New Roman" w:hAnsi="Times New Roman" w:cs="Times New Roman"/>
          <w:sz w:val="24"/>
          <w:szCs w:val="24"/>
        </w:rPr>
        <w:t xml:space="preserve"> of complaints</w:t>
      </w:r>
      <w:r w:rsidRPr="00BF6024" w:rsidR="009E26EA">
        <w:rPr>
          <w:rFonts w:ascii="Times New Roman" w:hAnsi="Times New Roman" w:cs="Times New Roman"/>
          <w:sz w:val="24"/>
          <w:szCs w:val="24"/>
        </w:rPr>
        <w:t>"</w:t>
      </w:r>
      <w:r w:rsidRPr="00BF6024" w:rsidR="00EF0DCE">
        <w:rPr>
          <w:rFonts w:ascii="Times New Roman" w:hAnsi="Times New Roman" w:cs="Times New Roman"/>
          <w:sz w:val="24"/>
          <w:szCs w:val="24"/>
        </w:rPr>
        <w:t xml:space="preserve"> (</w:t>
      </w:r>
      <w:r w:rsidRPr="00BF6024" w:rsidR="00EF0DC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Hudson, 2017</w:t>
      </w:r>
      <w:r w:rsidRPr="00BF6024" w:rsidR="00EF0DCE">
        <w:rPr>
          <w:rFonts w:ascii="Times New Roman" w:hAnsi="Times New Roman" w:cs="Times New Roman"/>
          <w:sz w:val="24"/>
          <w:szCs w:val="24"/>
        </w:rPr>
        <w:t>)</w:t>
      </w:r>
      <w:r w:rsidRPr="00BF6024" w:rsidR="002D7DFE">
        <w:rPr>
          <w:rFonts w:ascii="Times New Roman" w:hAnsi="Times New Roman" w:cs="Times New Roman"/>
          <w:sz w:val="24"/>
          <w:szCs w:val="24"/>
        </w:rPr>
        <w:t xml:space="preserve">. </w:t>
      </w:r>
      <w:r w:rsidRPr="00BF6024" w:rsidR="009E26EA">
        <w:rPr>
          <w:rFonts w:ascii="Times New Roman" w:hAnsi="Times New Roman" w:cs="Times New Roman"/>
          <w:sz w:val="24"/>
          <w:szCs w:val="24"/>
        </w:rPr>
        <w:t>T</w:t>
      </w:r>
      <w:r w:rsidRPr="00BF6024" w:rsidR="002D7DFE">
        <w:rPr>
          <w:rFonts w:ascii="Times New Roman" w:hAnsi="Times New Roman" w:cs="Times New Roman"/>
          <w:sz w:val="24"/>
          <w:szCs w:val="24"/>
        </w:rPr>
        <w:t xml:space="preserve">he point is salient </w:t>
      </w:r>
      <w:r w:rsidRPr="00BF6024" w:rsidR="002C0EF1">
        <w:rPr>
          <w:rFonts w:ascii="Times New Roman" w:hAnsi="Times New Roman" w:cs="Times New Roman"/>
          <w:sz w:val="24"/>
          <w:szCs w:val="24"/>
        </w:rPr>
        <w:t xml:space="preserve">because </w:t>
      </w:r>
      <w:r w:rsidRPr="00BF6024" w:rsidR="00DC7D9B">
        <w:rPr>
          <w:rFonts w:ascii="Times New Roman" w:hAnsi="Times New Roman" w:cs="Times New Roman"/>
          <w:sz w:val="24"/>
          <w:szCs w:val="24"/>
        </w:rPr>
        <w:t xml:space="preserve">social media </w:t>
      </w:r>
      <w:r w:rsidRPr="00BF6024" w:rsidR="0038396A">
        <w:rPr>
          <w:rFonts w:ascii="Times New Roman" w:hAnsi="Times New Roman" w:cs="Times New Roman"/>
          <w:sz w:val="24"/>
          <w:szCs w:val="24"/>
        </w:rPr>
        <w:t xml:space="preserve">posts </w:t>
      </w:r>
      <w:r w:rsidRPr="00BF6024" w:rsidR="00033AE6">
        <w:rPr>
          <w:rFonts w:ascii="Times New Roman" w:hAnsi="Times New Roman" w:cs="Times New Roman"/>
          <w:sz w:val="24"/>
          <w:szCs w:val="24"/>
        </w:rPr>
        <w:t xml:space="preserve">can </w:t>
      </w:r>
      <w:r w:rsidRPr="00BF6024" w:rsidR="009E26EA">
        <w:rPr>
          <w:rFonts w:ascii="Times New Roman" w:hAnsi="Times New Roman" w:cs="Times New Roman"/>
          <w:sz w:val="24"/>
          <w:szCs w:val="24"/>
        </w:rPr>
        <w:t>threaten</w:t>
      </w:r>
      <w:r w:rsidRPr="00BF6024" w:rsidR="00033AE6">
        <w:rPr>
          <w:rFonts w:ascii="Times New Roman" w:hAnsi="Times New Roman" w:cs="Times New Roman"/>
          <w:sz w:val="24"/>
          <w:szCs w:val="24"/>
        </w:rPr>
        <w:t xml:space="preserve"> the </w:t>
      </w:r>
      <w:r w:rsidRPr="00BF6024" w:rsidR="00731C7A">
        <w:rPr>
          <w:rFonts w:ascii="Times New Roman" w:hAnsi="Times New Roman" w:cs="Times New Roman"/>
          <w:sz w:val="24"/>
          <w:szCs w:val="24"/>
        </w:rPr>
        <w:t>employer</w:t>
      </w:r>
      <w:r w:rsidRPr="00BF6024" w:rsidR="009E26EA">
        <w:rPr>
          <w:rFonts w:ascii="Times New Roman" w:hAnsi="Times New Roman" w:cs="Times New Roman"/>
          <w:sz w:val="24"/>
          <w:szCs w:val="24"/>
        </w:rPr>
        <w:t>,</w:t>
      </w:r>
      <w:r w:rsidRPr="00BF6024" w:rsidR="00731C7A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EF0135">
        <w:rPr>
          <w:rFonts w:ascii="Times New Roman" w:hAnsi="Times New Roman" w:cs="Times New Roman"/>
          <w:sz w:val="24"/>
          <w:szCs w:val="24"/>
        </w:rPr>
        <w:t xml:space="preserve">and employees </w:t>
      </w:r>
      <w:r w:rsidRPr="00BF6024" w:rsidR="00C93AC5">
        <w:rPr>
          <w:rFonts w:ascii="Times New Roman" w:hAnsi="Times New Roman" w:cs="Times New Roman"/>
          <w:sz w:val="24"/>
          <w:szCs w:val="24"/>
        </w:rPr>
        <w:t xml:space="preserve">can also be suspended or fired </w:t>
      </w:r>
      <w:r w:rsidRPr="00BF6024" w:rsidR="003D5FD4">
        <w:rPr>
          <w:rFonts w:ascii="Times New Roman" w:hAnsi="Times New Roman" w:cs="Times New Roman"/>
          <w:sz w:val="24"/>
          <w:szCs w:val="24"/>
        </w:rPr>
        <w:t>because of their post</w:t>
      </w:r>
      <w:r w:rsidRPr="00BF6024" w:rsidR="009E26EA">
        <w:rPr>
          <w:rFonts w:ascii="Times New Roman" w:hAnsi="Times New Roman" w:cs="Times New Roman"/>
          <w:sz w:val="24"/>
          <w:szCs w:val="24"/>
        </w:rPr>
        <w:t>s</w:t>
      </w:r>
      <w:r w:rsidRPr="00BF6024" w:rsidR="003D5FD4">
        <w:rPr>
          <w:rFonts w:ascii="Times New Roman" w:hAnsi="Times New Roman" w:cs="Times New Roman"/>
          <w:sz w:val="24"/>
          <w:szCs w:val="24"/>
        </w:rPr>
        <w:t xml:space="preserve">. </w:t>
      </w:r>
      <w:r w:rsidRPr="00BF6024" w:rsidR="00796069">
        <w:rPr>
          <w:rFonts w:ascii="Times New Roman" w:hAnsi="Times New Roman" w:cs="Times New Roman"/>
          <w:sz w:val="24"/>
          <w:szCs w:val="24"/>
        </w:rPr>
        <w:t xml:space="preserve">The first amendment </w:t>
      </w:r>
      <w:r w:rsidRPr="00BF6024" w:rsidR="00194D72">
        <w:rPr>
          <w:rFonts w:ascii="Times New Roman" w:hAnsi="Times New Roman" w:cs="Times New Roman"/>
          <w:sz w:val="24"/>
          <w:szCs w:val="24"/>
        </w:rPr>
        <w:t xml:space="preserve">protects people </w:t>
      </w:r>
      <w:r w:rsidRPr="00BF6024" w:rsidR="009A4B36">
        <w:rPr>
          <w:rFonts w:ascii="Times New Roman" w:hAnsi="Times New Roman" w:cs="Times New Roman"/>
          <w:sz w:val="24"/>
          <w:szCs w:val="24"/>
        </w:rPr>
        <w:t xml:space="preserve">against the </w:t>
      </w:r>
      <w:r w:rsidRPr="00BF6024" w:rsidR="00D631ED">
        <w:rPr>
          <w:rFonts w:ascii="Times New Roman" w:hAnsi="Times New Roman" w:cs="Times New Roman"/>
          <w:sz w:val="24"/>
          <w:szCs w:val="24"/>
        </w:rPr>
        <w:t xml:space="preserve">administration </w:t>
      </w:r>
      <w:r w:rsidRPr="00BF6024" w:rsidR="005A71F1">
        <w:rPr>
          <w:rFonts w:ascii="Times New Roman" w:hAnsi="Times New Roman" w:cs="Times New Roman"/>
          <w:sz w:val="24"/>
          <w:szCs w:val="24"/>
        </w:rPr>
        <w:t>invading</w:t>
      </w:r>
      <w:r w:rsidRPr="00BF6024" w:rsidR="009108B6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5A71F1">
        <w:rPr>
          <w:rFonts w:ascii="Times New Roman" w:hAnsi="Times New Roman" w:cs="Times New Roman"/>
          <w:sz w:val="24"/>
          <w:szCs w:val="24"/>
        </w:rPr>
        <w:t>their rights to freedom of expression and speech</w:t>
      </w:r>
      <w:r w:rsidRPr="00BF6024" w:rsidR="009E26EA">
        <w:rPr>
          <w:rFonts w:ascii="Times New Roman" w:hAnsi="Times New Roman" w:cs="Times New Roman"/>
          <w:sz w:val="24"/>
          <w:szCs w:val="24"/>
        </w:rPr>
        <w:t>;</w:t>
      </w:r>
      <w:r w:rsidRPr="00BF6024" w:rsidR="005A71F1">
        <w:rPr>
          <w:rFonts w:ascii="Times New Roman" w:hAnsi="Times New Roman" w:cs="Times New Roman"/>
          <w:sz w:val="24"/>
          <w:szCs w:val="24"/>
        </w:rPr>
        <w:t xml:space="preserve"> therefore</w:t>
      </w:r>
      <w:r w:rsidRPr="00BF6024" w:rsidR="009E26EA">
        <w:rPr>
          <w:rFonts w:ascii="Times New Roman" w:hAnsi="Times New Roman" w:cs="Times New Roman"/>
          <w:sz w:val="24"/>
          <w:szCs w:val="24"/>
        </w:rPr>
        <w:t>,</w:t>
      </w:r>
      <w:r w:rsidRPr="00BF6024" w:rsidR="005A71F1">
        <w:rPr>
          <w:rFonts w:ascii="Times New Roman" w:hAnsi="Times New Roman" w:cs="Times New Roman"/>
          <w:sz w:val="24"/>
          <w:szCs w:val="24"/>
        </w:rPr>
        <w:t xml:space="preserve"> the private employers and other employees at</w:t>
      </w:r>
      <w:r w:rsidRPr="00BF6024" w:rsidR="009E26EA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5A71F1">
        <w:rPr>
          <w:rFonts w:ascii="Times New Roman" w:hAnsi="Times New Roman" w:cs="Times New Roman"/>
          <w:sz w:val="24"/>
          <w:szCs w:val="24"/>
        </w:rPr>
        <w:t xml:space="preserve">will can be fired despite not being illegal. </w:t>
      </w:r>
      <w:r w:rsidRPr="00BF6024" w:rsidR="000E5380">
        <w:rPr>
          <w:rFonts w:ascii="Times New Roman" w:hAnsi="Times New Roman" w:cs="Times New Roman"/>
          <w:sz w:val="24"/>
          <w:szCs w:val="24"/>
        </w:rPr>
        <w:t>Th</w:t>
      </w:r>
      <w:r w:rsidRPr="00BF6024" w:rsidR="009E26EA">
        <w:rPr>
          <w:rFonts w:ascii="Times New Roman" w:hAnsi="Times New Roman" w:cs="Times New Roman"/>
          <w:sz w:val="24"/>
          <w:szCs w:val="24"/>
        </w:rPr>
        <w:t>is</w:t>
      </w:r>
      <w:r w:rsidRPr="00BF6024" w:rsidR="000E5380">
        <w:rPr>
          <w:rFonts w:ascii="Times New Roman" w:hAnsi="Times New Roman" w:cs="Times New Roman"/>
          <w:sz w:val="24"/>
          <w:szCs w:val="24"/>
        </w:rPr>
        <w:t xml:space="preserve"> </w:t>
      </w:r>
      <w:r w:rsidRPr="00BF6024" w:rsidR="0074549D">
        <w:rPr>
          <w:rFonts w:ascii="Times New Roman" w:hAnsi="Times New Roman" w:cs="Times New Roman"/>
          <w:sz w:val="24"/>
          <w:szCs w:val="24"/>
        </w:rPr>
        <w:t xml:space="preserve">aspect is essential for all employees to grasp </w:t>
      </w:r>
      <w:r w:rsidRPr="00BF6024" w:rsidR="00E25C1D">
        <w:rPr>
          <w:rFonts w:ascii="Times New Roman" w:hAnsi="Times New Roman" w:cs="Times New Roman"/>
          <w:sz w:val="24"/>
          <w:szCs w:val="24"/>
        </w:rPr>
        <w:t xml:space="preserve">because they will recognize the benefits of </w:t>
      </w:r>
      <w:r w:rsidRPr="00BF6024" w:rsidR="001B14F0">
        <w:rPr>
          <w:rFonts w:ascii="Times New Roman" w:hAnsi="Times New Roman" w:cs="Times New Roman"/>
          <w:sz w:val="24"/>
          <w:szCs w:val="24"/>
        </w:rPr>
        <w:t xml:space="preserve">realizing </w:t>
      </w:r>
      <w:r w:rsidRPr="00BF6024" w:rsidR="00C30F90">
        <w:rPr>
          <w:rFonts w:ascii="Times New Roman" w:hAnsi="Times New Roman" w:cs="Times New Roman"/>
          <w:sz w:val="24"/>
          <w:szCs w:val="24"/>
        </w:rPr>
        <w:t>what is lawful and unlawful on social media a</w:t>
      </w:r>
      <w:r w:rsidRPr="00BF6024" w:rsidR="009E26EA">
        <w:rPr>
          <w:rFonts w:ascii="Times New Roman" w:hAnsi="Times New Roman" w:cs="Times New Roman"/>
          <w:sz w:val="24"/>
          <w:szCs w:val="24"/>
        </w:rPr>
        <w:t>nd</w:t>
      </w:r>
      <w:r w:rsidRPr="00BF6024" w:rsidR="00C30F90">
        <w:rPr>
          <w:rFonts w:ascii="Times New Roman" w:hAnsi="Times New Roman" w:cs="Times New Roman"/>
          <w:sz w:val="24"/>
          <w:szCs w:val="24"/>
        </w:rPr>
        <w:t xml:space="preserve"> the employer's social media rules.</w:t>
      </w:r>
      <w:r w:rsidR="000330F9">
        <w:rPr>
          <w:rFonts w:ascii="Times New Roman" w:hAnsi="Times New Roman" w:cs="Times New Roman"/>
          <w:sz w:val="24"/>
          <w:szCs w:val="24"/>
        </w:rPr>
        <w:t xml:space="preserve"> In turn, this will help strengthen the relationship between the concerned parties since every one of them knows what is expected from them. </w:t>
      </w:r>
    </w:p>
    <w:p w:rsidR="00C630D0" w:rsidP="00C630D0" w14:paraId="40ECC98F" w14:textId="7777777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Why should freedom of speech be restricted on social networks? And if need be, what impact will it have on people's right of expression?</w:t>
      </w:r>
    </w:p>
    <w:p w:rsidR="00C5114C" w14:paraId="3E1E188C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0" w:name="_GoBack"/>
      <w:bookmarkEnd w:id="0"/>
    </w:p>
    <w:p w:rsidR="00C30F90" w:rsidRPr="00C5114C" w:rsidP="00BF6024" w14:paraId="71B6C631" w14:textId="1B5F9D3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14C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7B5BCF" w:rsidRPr="00BF6024" w:rsidP="00BF6024" w14:paraId="5622F455" w14:textId="06A2BE4C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Aitchison, Will (2020). The Rights of Law Enforcement Officers (8th edition). Labor Relations Information System. ISBN: 978-1-880607-33-6</w:t>
      </w:r>
    </w:p>
    <w:p w:rsidR="00EF0DCE" w:rsidRPr="00BF6024" w:rsidP="00BF6024" w14:paraId="37996764" w14:textId="55C087B4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Francis, D., &amp; Wagner, K. (2018). Social media policies in the workplace–unjustifiable constitutional </w:t>
      </w: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limitation?.</w:t>
      </w: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BF602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Without Prejudice</w:t>
      </w: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BF602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18</w:t>
      </w: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44-45.</w:t>
      </w:r>
    </w:p>
    <w:p w:rsidR="00C30F90" w:rsidRPr="00BF6024" w:rsidP="00BF6024" w14:paraId="660CC927" w14:textId="18BA213A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Hudson Jr, D. L. (2017). In the age of social media, expand the reach of the First Amendment. </w:t>
      </w:r>
      <w:r w:rsidRPr="00BF602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Hum. </w:t>
      </w:r>
      <w:r w:rsidRPr="00BF602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Rts</w:t>
      </w:r>
      <w:r w:rsidRPr="00BF602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.</w:t>
      </w: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BF602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43</w:t>
      </w:r>
      <w:r w:rsidRPr="00BF60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84.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699A" w14:paraId="601B18A1" w14:textId="08E6207D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C630D0">
      <w:rPr>
        <w:noProof/>
      </w:rPr>
      <w:t>4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3F"/>
    <w:rsid w:val="000330F9"/>
    <w:rsid w:val="00033AE6"/>
    <w:rsid w:val="00033CC3"/>
    <w:rsid w:val="000456F2"/>
    <w:rsid w:val="00067161"/>
    <w:rsid w:val="00086777"/>
    <w:rsid w:val="000B46A0"/>
    <w:rsid w:val="000E5380"/>
    <w:rsid w:val="00122D56"/>
    <w:rsid w:val="00183E26"/>
    <w:rsid w:val="00194D72"/>
    <w:rsid w:val="00196FF6"/>
    <w:rsid w:val="001B14F0"/>
    <w:rsid w:val="00201B94"/>
    <w:rsid w:val="0024607C"/>
    <w:rsid w:val="0028570C"/>
    <w:rsid w:val="002C0EF1"/>
    <w:rsid w:val="002D420A"/>
    <w:rsid w:val="002D7DFE"/>
    <w:rsid w:val="002E0B46"/>
    <w:rsid w:val="00305B82"/>
    <w:rsid w:val="0038396A"/>
    <w:rsid w:val="003A1675"/>
    <w:rsid w:val="003B5509"/>
    <w:rsid w:val="003D5FD4"/>
    <w:rsid w:val="0040766F"/>
    <w:rsid w:val="004309A2"/>
    <w:rsid w:val="00497215"/>
    <w:rsid w:val="004B7268"/>
    <w:rsid w:val="00506165"/>
    <w:rsid w:val="00514E11"/>
    <w:rsid w:val="00530F9D"/>
    <w:rsid w:val="00567081"/>
    <w:rsid w:val="005756D1"/>
    <w:rsid w:val="0058699A"/>
    <w:rsid w:val="005A71F1"/>
    <w:rsid w:val="005B014D"/>
    <w:rsid w:val="005D38F5"/>
    <w:rsid w:val="005F7AE7"/>
    <w:rsid w:val="006302FF"/>
    <w:rsid w:val="006C3021"/>
    <w:rsid w:val="006D7909"/>
    <w:rsid w:val="00731C7A"/>
    <w:rsid w:val="0074549D"/>
    <w:rsid w:val="007679CC"/>
    <w:rsid w:val="00796069"/>
    <w:rsid w:val="00797049"/>
    <w:rsid w:val="007B5BCF"/>
    <w:rsid w:val="007C114C"/>
    <w:rsid w:val="007D2C3F"/>
    <w:rsid w:val="007E183F"/>
    <w:rsid w:val="007F5A7D"/>
    <w:rsid w:val="008A7DBA"/>
    <w:rsid w:val="009108B6"/>
    <w:rsid w:val="00913BBB"/>
    <w:rsid w:val="009163C2"/>
    <w:rsid w:val="0094636F"/>
    <w:rsid w:val="009A4B36"/>
    <w:rsid w:val="009E26EA"/>
    <w:rsid w:val="009E6E1B"/>
    <w:rsid w:val="00A06810"/>
    <w:rsid w:val="00B260B5"/>
    <w:rsid w:val="00B3517D"/>
    <w:rsid w:val="00B747D3"/>
    <w:rsid w:val="00B94827"/>
    <w:rsid w:val="00BD4F88"/>
    <w:rsid w:val="00BF58F3"/>
    <w:rsid w:val="00BF6024"/>
    <w:rsid w:val="00C167FA"/>
    <w:rsid w:val="00C30F90"/>
    <w:rsid w:val="00C5114C"/>
    <w:rsid w:val="00C630D0"/>
    <w:rsid w:val="00C93AC5"/>
    <w:rsid w:val="00CF13A3"/>
    <w:rsid w:val="00D27D92"/>
    <w:rsid w:val="00D631ED"/>
    <w:rsid w:val="00D74C47"/>
    <w:rsid w:val="00DB576E"/>
    <w:rsid w:val="00DC1D1F"/>
    <w:rsid w:val="00DC7D9B"/>
    <w:rsid w:val="00DE1757"/>
    <w:rsid w:val="00DE1F33"/>
    <w:rsid w:val="00E0185E"/>
    <w:rsid w:val="00E25C1D"/>
    <w:rsid w:val="00E4106C"/>
    <w:rsid w:val="00E82D9F"/>
    <w:rsid w:val="00EF0135"/>
    <w:rsid w:val="00EF0DCE"/>
    <w:rsid w:val="00EF22BB"/>
    <w:rsid w:val="00FB177B"/>
    <w:rsid w:val="00FD2FBC"/>
    <w:rsid w:val="00FD309E"/>
  </w:rsids>
  <w:docVars>
    <w:docVar w:name="__Grammarly_42___1" w:val="H4sIAAAAAAAEAKtWcslP9kxRslIyNDYyN7Y0MjQ0sjAwNDA0MbBU0lEKTi0uzszPAykwqgUAokKjc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D36A9C"/>
  <w15:chartTrackingRefBased/>
  <w15:docId w15:val="{615B1FAB-72F4-44EC-83E6-67B5786B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99A"/>
  </w:style>
  <w:style w:type="paragraph" w:styleId="Footer">
    <w:name w:val="footer"/>
    <w:basedOn w:val="Normal"/>
    <w:link w:val="FooterChar"/>
    <w:uiPriority w:val="99"/>
    <w:unhideWhenUsed/>
    <w:rsid w:val="00586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93</cp:revision>
  <dcterms:created xsi:type="dcterms:W3CDTF">2021-08-20T08:18:00Z</dcterms:created>
  <dcterms:modified xsi:type="dcterms:W3CDTF">2021-08-30T08:59:00Z</dcterms:modified>
</cp:coreProperties>
</file>